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1211" w:rsidRPr="004304B8" w:rsidRDefault="00311046" w:rsidP="00812297">
      <w:pPr>
        <w:shd w:val="clear" w:color="auto" w:fill="FFFFFF" w:themeFill="background1"/>
        <w:rPr>
          <w:rFonts w:ascii="Verdana" w:hAnsi="Verdana"/>
          <w:color w:val="000000"/>
          <w:sz w:val="28"/>
          <w:szCs w:val="28"/>
          <w:shd w:val="clear" w:color="auto" w:fill="FFEFCC"/>
        </w:rPr>
      </w:pPr>
      <w:r>
        <w:rPr>
          <w:rFonts w:ascii="Verdana" w:hAnsi="Verdana"/>
          <w:noProof/>
          <w:color w:val="000000"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margin-left:278.35pt;margin-top:351.75pt;width:150.7pt;height:116.15pt;z-index:251671552">
            <v:textbox>
              <w:txbxContent>
                <w:p w:rsidR="00713A38" w:rsidRDefault="00D94999" w:rsidP="00D94999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20687" cy="1520687"/>
                        <wp:effectExtent l="0" t="0" r="0" b="0"/>
                        <wp:docPr id="5" name="Рисунок 4" descr="F:\ПИКТОМИР Оформление\piktomi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F:\ПИКТОМИР Оформление\piktomi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8713" cy="1518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Verdana" w:hAnsi="Verdana"/>
          <w:noProof/>
          <w:color w:val="000000"/>
          <w:sz w:val="28"/>
          <w:szCs w:val="28"/>
          <w:lang w:eastAsia="ru-RU"/>
        </w:rPr>
        <w:pict>
          <v:shape id="_x0000_s1042" type="#_x0000_t202" style="position:absolute;margin-left:525.6pt;margin-top:-63.6pt;width:246.35pt;height:550.75pt;z-index:251670528">
            <v:textbox>
              <w:txbxContent>
                <w:p w:rsidR="00D82CB9" w:rsidRDefault="00D82CB9" w:rsidP="00D82CB9">
                  <w:pPr>
                    <w:pStyle w:val="a8"/>
                    <w:shd w:val="clear" w:color="auto" w:fill="FFFFFF"/>
                    <w:spacing w:before="0" w:beforeAutospacing="0" w:after="0" w:afterAutospacing="0"/>
                    <w:textAlignment w:val="baseline"/>
                    <w:rPr>
                      <w:color w:val="23282D"/>
                      <w:sz w:val="28"/>
                      <w:szCs w:val="28"/>
                      <w:bdr w:val="none" w:sz="0" w:space="0" w:color="auto" w:frame="1"/>
                    </w:rPr>
                  </w:pPr>
                  <w:r w:rsidRPr="00A759C8">
                    <w:rPr>
                      <w:color w:val="23282D"/>
                      <w:sz w:val="28"/>
                      <w:szCs w:val="28"/>
                      <w:bdr w:val="none" w:sz="0" w:space="0" w:color="auto" w:frame="1"/>
                    </w:rPr>
                    <w:t>Занятия по программированию в детском саду — это не про модную программу по выращиванию вундеркиндов.</w:t>
                  </w:r>
                  <w:r w:rsidRPr="00D82CB9">
                    <w:rPr>
                      <w:color w:val="23282D"/>
                      <w:sz w:val="28"/>
                      <w:szCs w:val="28"/>
                      <w:bdr w:val="none" w:sz="0" w:space="0" w:color="auto" w:frame="1"/>
                    </w:rPr>
                    <w:t xml:space="preserve"> </w:t>
                  </w:r>
                  <w:r>
                    <w:rPr>
                      <w:color w:val="23282D"/>
                      <w:sz w:val="28"/>
                      <w:szCs w:val="28"/>
                      <w:bdr w:val="none" w:sz="0" w:space="0" w:color="auto" w:frame="1"/>
                    </w:rPr>
                    <w:t xml:space="preserve">Эти занятия </w:t>
                  </w:r>
                  <w:r w:rsidRPr="00A759C8">
                    <w:rPr>
                      <w:color w:val="23282D"/>
                      <w:sz w:val="28"/>
                      <w:szCs w:val="28"/>
                      <w:bdr w:val="none" w:sz="0" w:space="0" w:color="auto" w:frame="1"/>
                    </w:rPr>
                    <w:t>способствуют решению коммуникативных проблем, развитию двигательных навыков, эмоциональному исследованию и принятию различных решений…”</w:t>
                  </w:r>
                </w:p>
                <w:p w:rsidR="00D82CB9" w:rsidRDefault="00D82CB9" w:rsidP="00D82CB9">
                  <w:pPr>
                    <w:pStyle w:val="a8"/>
                    <w:shd w:val="clear" w:color="auto" w:fill="FFFFFF"/>
                    <w:spacing w:before="0" w:beforeAutospacing="0" w:after="0" w:afterAutospacing="0"/>
                    <w:textAlignment w:val="baseline"/>
                    <w:rPr>
                      <w:color w:val="23282D"/>
                      <w:sz w:val="28"/>
                      <w:szCs w:val="28"/>
                      <w:bdr w:val="none" w:sz="0" w:space="0" w:color="auto" w:frame="1"/>
                    </w:rPr>
                  </w:pPr>
                  <w:r w:rsidRPr="00A759C8">
                    <w:rPr>
                      <w:color w:val="23282D"/>
                      <w:sz w:val="28"/>
                      <w:szCs w:val="28"/>
                      <w:bdr w:val="none" w:sz="0" w:space="0" w:color="auto" w:frame="1"/>
                    </w:rPr>
                    <w:t> </w:t>
                  </w:r>
                  <w:r w:rsidRPr="00A759C8">
                    <w:rPr>
                      <w:rStyle w:val="a7"/>
                      <w:color w:val="23282D"/>
                      <w:sz w:val="28"/>
                      <w:szCs w:val="28"/>
                      <w:bdr w:val="none" w:sz="0" w:space="0" w:color="auto" w:frame="1"/>
                    </w:rPr>
                    <w:t>Цель находится не в будущем, а в настоящем</w:t>
                  </w:r>
                  <w:r w:rsidRPr="00A759C8">
                    <w:rPr>
                      <w:color w:val="23282D"/>
                      <w:sz w:val="28"/>
                      <w:szCs w:val="28"/>
                      <w:bdr w:val="none" w:sz="0" w:space="0" w:color="auto" w:frame="1"/>
                    </w:rPr>
                    <w:t>.</w:t>
                  </w:r>
                </w:p>
                <w:p w:rsidR="00D82CB9" w:rsidRPr="00A759C8" w:rsidRDefault="00D82CB9" w:rsidP="00D82CB9">
                  <w:pPr>
                    <w:pStyle w:val="a8"/>
                    <w:shd w:val="clear" w:color="auto" w:fill="FFFFFF"/>
                    <w:spacing w:before="0" w:beforeAutospacing="0" w:after="0" w:afterAutospacing="0"/>
                    <w:textAlignment w:val="baseline"/>
                    <w:rPr>
                      <w:color w:val="23282D"/>
                      <w:sz w:val="28"/>
                      <w:szCs w:val="28"/>
                    </w:rPr>
                  </w:pPr>
                  <w:r w:rsidRPr="00A759C8">
                    <w:rPr>
                      <w:color w:val="23282D"/>
                      <w:sz w:val="28"/>
                      <w:szCs w:val="28"/>
                      <w:bdr w:val="none" w:sz="0" w:space="0" w:color="auto" w:frame="1"/>
                    </w:rPr>
                    <w:t xml:space="preserve"> Ранние уроки кодирования откроют детям цифровой мир и покажут, как использовать эти ресурсы для решения проблем в любой области знания. </w:t>
                  </w:r>
                </w:p>
                <w:p w:rsidR="00D82CB9" w:rsidRPr="00A759C8" w:rsidRDefault="00D82CB9" w:rsidP="00D82CB9">
                  <w:pPr>
                    <w:pStyle w:val="a8"/>
                    <w:shd w:val="clear" w:color="auto" w:fill="FFFFFF"/>
                    <w:spacing w:before="0" w:beforeAutospacing="0" w:after="0" w:afterAutospacing="0"/>
                    <w:textAlignment w:val="baseline"/>
                    <w:rPr>
                      <w:color w:val="23282D"/>
                      <w:sz w:val="28"/>
                      <w:szCs w:val="28"/>
                    </w:rPr>
                  </w:pPr>
                  <w:r w:rsidRPr="00A759C8">
                    <w:rPr>
                      <w:color w:val="23282D"/>
                      <w:sz w:val="28"/>
                      <w:szCs w:val="28"/>
                      <w:bdr w:val="none" w:sz="0" w:space="0" w:color="auto" w:frame="1"/>
                    </w:rPr>
                    <w:t>Задачи программирования сложные и новые для каждого малыша. То есть почти наверняка поначалу что-то пойдет не так. Ребенку придется повторить свой путь несколько раз, вернуться к началу, найти ошибку, и только тогда сделать правильно и насладиться триумфом от того, что все заработало. </w:t>
                  </w:r>
                </w:p>
                <w:p w:rsidR="00D82CB9" w:rsidRPr="00D82CB9" w:rsidRDefault="00D82CB9" w:rsidP="00D82CB9">
                  <w:pPr>
                    <w:pStyle w:val="a8"/>
                    <w:shd w:val="clear" w:color="auto" w:fill="FFFFFF"/>
                    <w:spacing w:before="0" w:beforeAutospacing="0" w:after="0" w:afterAutospacing="0"/>
                    <w:textAlignment w:val="baseline"/>
                    <w:rPr>
                      <w:color w:val="23282D"/>
                      <w:sz w:val="28"/>
                      <w:szCs w:val="28"/>
                    </w:rPr>
                  </w:pPr>
                  <w:r w:rsidRPr="00D82CB9">
                    <w:rPr>
                      <w:color w:val="23282D"/>
                      <w:sz w:val="28"/>
                      <w:szCs w:val="28"/>
                      <w:bdr w:val="none" w:sz="0" w:space="0" w:color="auto" w:frame="1"/>
                    </w:rPr>
                    <w:t>В последствие</w:t>
                  </w:r>
                  <w:r w:rsidRPr="00D82CB9">
                    <w:rPr>
                      <w:b/>
                      <w:color w:val="23282D"/>
                      <w:sz w:val="28"/>
                      <w:szCs w:val="28"/>
                      <w:bdr w:val="none" w:sz="0" w:space="0" w:color="auto" w:frame="1"/>
                    </w:rPr>
                    <w:t> </w:t>
                  </w:r>
                  <w:r w:rsidRPr="00D82CB9">
                    <w:rPr>
                      <w:rStyle w:val="a7"/>
                      <w:b w:val="0"/>
                      <w:color w:val="23282D"/>
                      <w:sz w:val="28"/>
                      <w:szCs w:val="28"/>
                      <w:bdr w:val="none" w:sz="0" w:space="0" w:color="auto" w:frame="1"/>
                    </w:rPr>
                    <w:t>неудача не будет для него непоправимой катастрофой</w:t>
                  </w:r>
                  <w:r w:rsidRPr="00D82CB9">
                    <w:rPr>
                      <w:color w:val="23282D"/>
                      <w:sz w:val="28"/>
                      <w:szCs w:val="28"/>
                      <w:bdr w:val="none" w:sz="0" w:space="0" w:color="auto" w:frame="1"/>
                    </w:rPr>
                    <w:t> и знаком личной несостоятельности. А успех — это закономерный результат приложенных усилий. </w:t>
                  </w:r>
                </w:p>
                <w:p w:rsidR="00D82CB9" w:rsidRPr="00A759C8" w:rsidRDefault="00D82CB9" w:rsidP="00D82CB9">
                  <w:pPr>
                    <w:pStyle w:val="a8"/>
                    <w:shd w:val="clear" w:color="auto" w:fill="FFFFFF"/>
                    <w:spacing w:before="0" w:beforeAutospacing="0" w:after="0" w:afterAutospacing="0"/>
                    <w:textAlignment w:val="baseline"/>
                    <w:rPr>
                      <w:color w:val="23282D"/>
                      <w:sz w:val="28"/>
                      <w:szCs w:val="28"/>
                    </w:rPr>
                  </w:pPr>
                </w:p>
                <w:p w:rsidR="00626CE2" w:rsidRDefault="00626CE2"/>
              </w:txbxContent>
            </v:textbox>
          </v:shape>
        </w:pict>
      </w:r>
      <w:r>
        <w:rPr>
          <w:rFonts w:ascii="Verdana" w:hAnsi="Verdana"/>
          <w:noProof/>
          <w:color w:val="000000"/>
          <w:sz w:val="28"/>
          <w:szCs w:val="28"/>
          <w:lang w:eastAsia="ru-RU"/>
        </w:rPr>
        <w:pict>
          <v:shape id="_x0000_s1035" type="#_x0000_t202" style="position:absolute;margin-left:243.3pt;margin-top:-56.2pt;width:241.2pt;height:381.55pt;z-index:251669504">
            <v:textbox>
              <w:txbxContent>
                <w:p w:rsidR="00713A38" w:rsidRDefault="00A90C14" w:rsidP="00713A38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proofErr w:type="spellStart"/>
                  <w:r w:rsidRPr="00713A38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Пиктомир</w:t>
                  </w:r>
                  <w:proofErr w:type="spellEnd"/>
                  <w:r w:rsidR="00713A38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r w:rsidRPr="00A90C14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–</w:t>
                  </w:r>
                </w:p>
                <w:p w:rsidR="00A90C14" w:rsidRPr="00A90C14" w:rsidRDefault="00A90C1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90C14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это головоломка, в которой ребёнок управляет роботами-ремонтниками, находящимися в открытом космосе. Управление осуществляется не напрямую, а через специальные символы – иконки-пиктограммы. Составляя из иконок программы для виртуальных роботов, он учится планировать свои действия, мыслить логически, исправлять ошибки и искать разные пути решения проблем.</w:t>
                  </w:r>
                  <w:r w:rsidRPr="00A90C14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proofErr w:type="spellStart"/>
                  <w:r w:rsidRPr="00A90C14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Пиктомир</w:t>
                  </w:r>
                  <w:proofErr w:type="spellEnd"/>
                  <w:r w:rsidRPr="00A90C14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помогает ребёнку понять логику программирования, и постепенно готовит его к понимаю более сложных вещей.</w:t>
                  </w:r>
                  <w:r w:rsidRPr="00A90C14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  <w:t xml:space="preserve">На 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занятиях </w:t>
                  </w:r>
                  <w:r w:rsidRPr="00A90C14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ребёнок освоит первые команды и 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научится решать  </w:t>
                  </w:r>
                  <w:proofErr w:type="spellStart"/>
                  <w:r w:rsidRPr="00A90C14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головоломок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и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.</w:t>
                  </w:r>
                </w:p>
                <w:p w:rsidR="00A90C14" w:rsidRDefault="00A90C14"/>
              </w:txbxContent>
            </v:textbox>
          </v:shape>
        </w:pict>
      </w:r>
      <w:r w:rsidR="00713A38" w:rsidRPr="00713A38">
        <w:rPr>
          <w:rFonts w:ascii="Verdana" w:hAnsi="Verdana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46268" cy="1365504"/>
            <wp:effectExtent l="19050" t="0" r="1582" b="0"/>
            <wp:docPr id="16" name="Рисунок 11" descr="C:\Users\Лариса\Desktop\Screenshot_-_29_08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ариса\Desktop\Screenshot_-_29_08_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449" cy="1365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0C14">
        <w:rPr>
          <w:rFonts w:ascii="Verdana" w:hAnsi="Verdana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-624840</wp:posOffset>
            </wp:positionH>
            <wp:positionV relativeFrom="paragraph">
              <wp:posOffset>-1034415</wp:posOffset>
            </wp:positionV>
            <wp:extent cx="10656570" cy="7513320"/>
            <wp:effectExtent l="19050" t="0" r="0" b="0"/>
            <wp:wrapThrough wrapText="bothSides">
              <wp:wrapPolygon edited="0">
                <wp:start x="-39" y="0"/>
                <wp:lineTo x="-39" y="21523"/>
                <wp:lineTo x="21585" y="21523"/>
                <wp:lineTo x="21585" y="0"/>
                <wp:lineTo x="-39" y="0"/>
              </wp:wrapPolygon>
            </wp:wrapThrough>
            <wp:docPr id="2" name="Рисунок 2" descr="C:\Users\Лариса\Desktop\1587635765_25-p-foni-dlya-bukletov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риса\Desktop\1587635765_25-p-foni-dlya-bukletov-3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570" cy="751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color w:val="000000"/>
          <w:sz w:val="28"/>
          <w:szCs w:val="28"/>
          <w:lang w:eastAsia="ru-RU"/>
        </w:rPr>
        <w:pict>
          <v:shape id="_x0000_s1033" type="#_x0000_t202" style="position:absolute;margin-left:18.9pt;margin-top:-46.7pt;width:120pt;height:122.45pt;z-index:251667456;mso-position-horizontal-relative:text;mso-position-vertical-relative:text">
            <v:textbox>
              <w:txbxContent>
                <w:p w:rsidR="0011056A" w:rsidRDefault="00646308" w:rsidP="007A7737">
                  <w:pPr>
                    <w:jc w:val="center"/>
                  </w:pPr>
                  <w:r w:rsidRPr="0064630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04950" cy="1539240"/>
                        <wp:effectExtent l="19050" t="0" r="0" b="0"/>
                        <wp:docPr id="26" name="Рисунок 11" descr="C:\Users\Лариса\Desktop\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Лариса\Desktop\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3429" cy="15479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Verdana" w:hAnsi="Verdana"/>
          <w:noProof/>
          <w:color w:val="000000"/>
          <w:sz w:val="28"/>
          <w:szCs w:val="28"/>
          <w:lang w:eastAsia="ru-RU"/>
        </w:rPr>
        <w:pict>
          <v:shape id="_x0000_s1034" type="#_x0000_t202" style="position:absolute;margin-left:-27.5pt;margin-top:103.35pt;width:223.75pt;height:374pt;z-index:251668480;mso-position-horizontal-relative:text;mso-position-vertical-relative:text">
            <v:textbox>
              <w:txbxContent>
                <w:p w:rsidR="0011056A" w:rsidRPr="00646308" w:rsidRDefault="0011056A" w:rsidP="0011056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4630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Сегодняшние дети с малых лет уже имеют опыт управления бытовыми приборами  и игрушками при помощи пультов управления.  Если ребёнку 4 лет дать новую игрушку с пультом управления </w:t>
                  </w:r>
                  <w:r w:rsidR="00F15675" w:rsidRPr="0064630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и </w:t>
                  </w:r>
                  <w:r w:rsidRPr="0064630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пояснить на какие кнопки надо нажимать, что бы игрушка начала действовать, то ребёнок, методом проб и ошибок, довольно быстро её освоит. </w:t>
                  </w:r>
                  <w:r w:rsidR="00F15675" w:rsidRPr="0064630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F15675" w:rsidRPr="00646308" w:rsidRDefault="00F15675" w:rsidP="0011056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4630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Это означает, что в голове у ребёнка создаётся программа действия, программа последовательного нажатия тех или иных кнопок</w:t>
                  </w:r>
                  <w:r w:rsidR="00646308" w:rsidRPr="0064630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для достижения поставленной цели, </w:t>
                  </w:r>
                  <w:r w:rsidRPr="0064630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программа , которая заключает в</w:t>
                  </w:r>
                  <w:r w:rsidR="00646308" w:rsidRPr="0064630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себе план будущей деятельности ребёнка. </w:t>
                  </w:r>
                </w:p>
              </w:txbxContent>
            </v:textbox>
          </v:shape>
        </w:pict>
      </w:r>
      <w:r w:rsidR="00891211" w:rsidRPr="004304B8">
        <w:rPr>
          <w:rFonts w:ascii="Verdana" w:hAnsi="Verdana"/>
          <w:color w:val="000000"/>
          <w:sz w:val="28"/>
          <w:szCs w:val="28"/>
          <w:shd w:val="clear" w:color="auto" w:fill="FFEFCC"/>
        </w:rPr>
        <w:t xml:space="preserve">ПИКТОМИР, </w:t>
      </w:r>
    </w:p>
    <w:p w:rsidR="00367239" w:rsidRPr="000757C7" w:rsidRDefault="00D94999" w:rsidP="000757C7">
      <w:pPr>
        <w:shd w:val="clear" w:color="auto" w:fill="FFFFFF" w:themeFill="background1"/>
      </w:pPr>
      <w:r>
        <w:rPr>
          <w:noProof/>
          <w:lang w:eastAsia="ru-RU"/>
        </w:rPr>
        <w:lastRenderedPageBreak/>
        <w:pict>
          <v:shape id="_x0000_s1030" type="#_x0000_t202" style="position:absolute;margin-left:586.75pt;margin-top:427.3pt;width:116.55pt;height:22.95pt;z-index:251663360;mso-position-horizontal-relative:text;mso-position-vertical-relative:text">
            <v:textbox>
              <w:txbxContent>
                <w:p w:rsidR="00891211" w:rsidRPr="00891211" w:rsidRDefault="00D94999" w:rsidP="0089121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г.Волгодонск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8" type="#_x0000_t202" style="position:absolute;margin-left:546.75pt;margin-top:-58.75pt;width:192pt;height:41pt;z-index:251661312;mso-position-horizontal-relative:text;mso-position-vertical-relative:text">
            <v:textbox style="mso-next-textbox:#_x0000_s1028">
              <w:txbxContent>
                <w:p w:rsidR="00A56B95" w:rsidRPr="00D94999" w:rsidRDefault="00D94999" w:rsidP="00A56B9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32"/>
                    </w:rPr>
                  </w:pPr>
                  <w:r w:rsidRPr="00D94999">
                    <w:rPr>
                      <w:rFonts w:ascii="Times New Roman" w:hAnsi="Times New Roman" w:cs="Times New Roman"/>
                      <w:sz w:val="24"/>
                      <w:szCs w:val="32"/>
                    </w:rPr>
                    <w:t xml:space="preserve">МБДОУ ДС </w:t>
                  </w:r>
                  <w:r w:rsidR="00A56B95" w:rsidRPr="00D94999">
                    <w:rPr>
                      <w:rFonts w:ascii="Times New Roman" w:hAnsi="Times New Roman" w:cs="Times New Roman"/>
                      <w:sz w:val="24"/>
                      <w:szCs w:val="32"/>
                    </w:rPr>
                    <w:t>"</w:t>
                  </w:r>
                  <w:r w:rsidRPr="00D94999">
                    <w:rPr>
                      <w:rFonts w:ascii="Times New Roman" w:hAnsi="Times New Roman" w:cs="Times New Roman"/>
                      <w:sz w:val="24"/>
                      <w:szCs w:val="32"/>
                    </w:rPr>
                    <w:t>Аленький цветочек" г.Волгодонска</w:t>
                  </w:r>
                </w:p>
                <w:p w:rsidR="00A56B95" w:rsidRPr="00D94999" w:rsidRDefault="00A56B95">
                  <w:pPr>
                    <w:rPr>
                      <w:sz w:val="18"/>
                    </w:rPr>
                  </w:pPr>
                </w:p>
              </w:txbxContent>
            </v:textbox>
          </v:shape>
        </w:pict>
      </w:r>
      <w:r w:rsidR="00311046">
        <w:rPr>
          <w:noProof/>
          <w:lang w:eastAsia="ru-RU"/>
        </w:rPr>
        <w:pict>
          <v:shape id="_x0000_s1029" type="#_x0000_t202" style="position:absolute;margin-left:566.15pt;margin-top:80.65pt;width:172.6pt;height:259.75pt;z-index:251662336">
            <v:textbox>
              <w:txbxContent>
                <w:p w:rsidR="00A927FC" w:rsidRDefault="00A927FC"/>
                <w:p w:rsidR="00891211" w:rsidRDefault="00A927FC" w:rsidP="00A90C14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36"/>
                      <w:szCs w:val="36"/>
                    </w:rPr>
                  </w:pPr>
                  <w:r w:rsidRPr="00A90C14">
                    <w:rPr>
                      <w:rFonts w:ascii="Times New Roman" w:hAnsi="Times New Roman" w:cs="Times New Roman"/>
                      <w:color w:val="002060"/>
                      <w:sz w:val="36"/>
                      <w:szCs w:val="36"/>
                    </w:rPr>
                    <w:t xml:space="preserve">Представляет новую программу </w:t>
                  </w:r>
                  <w:proofErr w:type="spellStart"/>
                  <w:r w:rsidRPr="00A90C14">
                    <w:rPr>
                      <w:rFonts w:ascii="Times New Roman" w:hAnsi="Times New Roman" w:cs="Times New Roman"/>
                      <w:b/>
                      <w:color w:val="002060"/>
                      <w:sz w:val="36"/>
                      <w:szCs w:val="36"/>
                    </w:rPr>
                    <w:t>ПиктоМир</w:t>
                  </w:r>
                  <w:proofErr w:type="spellEnd"/>
                </w:p>
                <w:p w:rsidR="00D94999" w:rsidRDefault="00D94999" w:rsidP="00A90C1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99615" cy="1668082"/>
                        <wp:effectExtent l="19050" t="0" r="635" b="0"/>
                        <wp:docPr id="3" name="Рисунок 1" descr="https://avatars.mds.yandex.net/i?id=39710c7cde7510a982dea9962ea7f0cad6cfb43a-3996309-images-thumbs&amp;n=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avatars.mds.yandex.net/i?id=39710c7cde7510a982dea9962ea7f0cad6cfb43a-3996309-images-thumbs&amp;n=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9615" cy="16680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11046">
        <w:rPr>
          <w:noProof/>
          <w:lang w:eastAsia="ru-RU"/>
        </w:rPr>
        <w:pict>
          <v:shape id="_x0000_s1032" type="#_x0000_t202" style="position:absolute;margin-left:-9.9pt;margin-top:-46.2pt;width:183.6pt;height:126.85pt;z-index:251665408">
            <v:textbox>
              <w:txbxContent>
                <w:p w:rsidR="005E0E1F" w:rsidRDefault="007A7737" w:rsidP="005E0E1F">
                  <w:r w:rsidRPr="007A7737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53590" cy="1533855"/>
                        <wp:effectExtent l="19050" t="0" r="3810" b="0"/>
                        <wp:docPr id="29" name="Рисунок 12" descr="C:\Users\Лариса\Desktop\Без названия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Лариса\Desktop\Без названия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2412" cy="15479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12297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-599440</wp:posOffset>
            </wp:positionH>
            <wp:positionV relativeFrom="paragraph">
              <wp:posOffset>-1311910</wp:posOffset>
            </wp:positionV>
            <wp:extent cx="10645140" cy="7518400"/>
            <wp:effectExtent l="19050" t="0" r="3810" b="0"/>
            <wp:wrapThrough wrapText="bothSides">
              <wp:wrapPolygon edited="0">
                <wp:start x="-39" y="0"/>
                <wp:lineTo x="-39" y="21564"/>
                <wp:lineTo x="21608" y="21564"/>
                <wp:lineTo x="21608" y="0"/>
                <wp:lineTo x="-39" y="0"/>
              </wp:wrapPolygon>
            </wp:wrapThrough>
            <wp:docPr id="1" name="Рисунок 1" descr="C:\Users\Лариса\Desktop\1587635765_25-p-foni-dlya-bukletov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1587635765_25-p-foni-dlya-bukletov-3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5140" cy="751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1046">
        <w:rPr>
          <w:noProof/>
          <w:lang w:eastAsia="ru-RU"/>
        </w:rPr>
        <w:pict>
          <v:shape id="_x0000_s1031" type="#_x0000_t202" style="position:absolute;margin-left:-31.55pt;margin-top:143.5pt;width:3in;height:334.9pt;z-index:251664384;mso-position-horizontal-relative:text;mso-position-vertical-relative:text">
            <v:textbox>
              <w:txbxContent>
                <w:p w:rsidR="00812297" w:rsidRPr="00812297" w:rsidRDefault="00812297" w:rsidP="00812297">
                  <w:pPr>
                    <w:pStyle w:val="2"/>
                    <w:shd w:val="clear" w:color="auto" w:fill="FFFFFF"/>
                    <w:spacing w:before="457" w:beforeAutospacing="0" w:after="229" w:afterAutospacing="0"/>
                    <w:jc w:val="center"/>
                    <w:rPr>
                      <w:b w:val="0"/>
                      <w:bCs w:val="0"/>
                      <w:color w:val="5A5A5A"/>
                      <w:spacing w:val="-23"/>
                      <w:sz w:val="28"/>
                      <w:szCs w:val="28"/>
                    </w:rPr>
                  </w:pPr>
                  <w:proofErr w:type="spellStart"/>
                  <w:r w:rsidRPr="00812297">
                    <w:rPr>
                      <w:bCs w:val="0"/>
                      <w:color w:val="5A5A5A"/>
                      <w:spacing w:val="-23"/>
                      <w:sz w:val="32"/>
                      <w:szCs w:val="32"/>
                    </w:rPr>
                    <w:t>ПиктоМир</w:t>
                  </w:r>
                  <w:proofErr w:type="spellEnd"/>
                  <w:r w:rsidRPr="00812297">
                    <w:rPr>
                      <w:b w:val="0"/>
                      <w:bCs w:val="0"/>
                      <w:color w:val="5A5A5A"/>
                      <w:spacing w:val="-23"/>
                      <w:sz w:val="32"/>
                      <w:szCs w:val="32"/>
                    </w:rPr>
                    <w:br/>
                  </w:r>
                  <w:r w:rsidRPr="00812297">
                    <w:rPr>
                      <w:color w:val="5A5A5A"/>
                      <w:sz w:val="28"/>
                      <w:szCs w:val="28"/>
                    </w:rPr>
                    <w:t xml:space="preserve">Свободно распространяемая программная система для изучения азов программирования дошкольниками и младшими школьниками. </w:t>
                  </w:r>
                  <w:proofErr w:type="spellStart"/>
                  <w:r w:rsidRPr="00812297">
                    <w:rPr>
                      <w:color w:val="5A5A5A"/>
                      <w:sz w:val="28"/>
                      <w:szCs w:val="28"/>
                    </w:rPr>
                    <w:t>ПиктоМир</w:t>
                  </w:r>
                  <w:proofErr w:type="spellEnd"/>
                  <w:r w:rsidRPr="00812297">
                    <w:rPr>
                      <w:color w:val="5A5A5A"/>
                      <w:sz w:val="28"/>
                      <w:szCs w:val="28"/>
                    </w:rPr>
                    <w:t xml:space="preserve"> позволяет ребенку "собрать" из пиктограмм на экране компьютера несложную программу, управляющую виртуальным исполнителем-роботом. </w:t>
                  </w:r>
                  <w:proofErr w:type="spellStart"/>
                  <w:r w:rsidRPr="00812297">
                    <w:rPr>
                      <w:color w:val="5A5A5A"/>
                      <w:sz w:val="28"/>
                      <w:szCs w:val="28"/>
                    </w:rPr>
                    <w:t>ПиктоМир</w:t>
                  </w:r>
                  <w:proofErr w:type="spellEnd"/>
                  <w:r w:rsidRPr="00812297">
                    <w:rPr>
                      <w:color w:val="5A5A5A"/>
                      <w:sz w:val="28"/>
                      <w:szCs w:val="28"/>
                    </w:rPr>
                    <w:t xml:space="preserve"> в первую очередь ориентирован на дошкольников, еще не умеющих писать, или на</w:t>
                  </w:r>
                  <w:r>
                    <w:rPr>
                      <w:color w:val="5A5A5A"/>
                      <w:sz w:val="28"/>
                      <w:szCs w:val="28"/>
                    </w:rPr>
                    <w:t xml:space="preserve"> учеников младших классов</w:t>
                  </w:r>
                  <w:r w:rsidRPr="00812297">
                    <w:rPr>
                      <w:color w:val="5A5A5A"/>
                      <w:sz w:val="28"/>
                      <w:szCs w:val="28"/>
                    </w:rPr>
                    <w:t>, не очень любящих писать.</w:t>
                  </w:r>
                </w:p>
                <w:p w:rsidR="00812297" w:rsidRPr="00812297" w:rsidRDefault="00812297" w:rsidP="00812297">
                  <w:pPr>
                    <w:shd w:val="clear" w:color="auto" w:fill="FFFFFF" w:themeFill="background1"/>
                    <w:rPr>
                      <w:noProof/>
                      <w:sz w:val="28"/>
                      <w:szCs w:val="28"/>
                      <w:lang w:eastAsia="ru-RU"/>
                    </w:rPr>
                  </w:pPr>
                </w:p>
                <w:p w:rsidR="00812297" w:rsidRDefault="00812297"/>
              </w:txbxContent>
            </v:textbox>
          </v:shape>
        </w:pict>
      </w:r>
      <w:r w:rsidR="00A56B95">
        <w:rPr>
          <w:noProof/>
          <w:lang w:eastAsia="ru-RU"/>
        </w:rPr>
        <w:drawing>
          <wp:inline distT="0" distB="0" distL="0" distR="0">
            <wp:extent cx="2235200" cy="2032000"/>
            <wp:effectExtent l="19050" t="0" r="0" b="0"/>
            <wp:docPr id="6" name="Рисунок 6" descr="https://pdlada.ru/docs/dsad/pictures/9825fca68640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dlada.ru/docs/dsad/pictures/9825fca68640e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2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1211" w:rsidRPr="00891211">
        <w:rPr>
          <w:noProof/>
          <w:lang w:eastAsia="ru-RU"/>
        </w:rPr>
        <w:drawing>
          <wp:inline distT="0" distB="0" distL="0" distR="0">
            <wp:extent cx="2235200" cy="2032000"/>
            <wp:effectExtent l="19050" t="0" r="0" b="0"/>
            <wp:docPr id="11" name="Рисунок 6" descr="https://pdlada.ru/docs/dsad/pictures/9825fca68640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dlada.ru/docs/dsad/pictures/9825fca68640e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2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1211" w:rsidRPr="00891211">
        <w:rPr>
          <w:noProof/>
          <w:lang w:eastAsia="ru-RU"/>
        </w:rPr>
        <w:drawing>
          <wp:inline distT="0" distB="0" distL="0" distR="0">
            <wp:extent cx="2235200" cy="2032000"/>
            <wp:effectExtent l="19050" t="0" r="0" b="0"/>
            <wp:docPr id="14" name="Рисунок 6" descr="https://pdlada.ru/docs/dsad/pictures/9825fca68640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dlada.ru/docs/dsad/pictures/9825fca68640e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2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6B95">
        <w:rPr>
          <w:noProof/>
          <w:lang w:eastAsia="ru-RU"/>
        </w:rPr>
        <w:drawing>
          <wp:inline distT="0" distB="0" distL="0" distR="0">
            <wp:extent cx="2235200" cy="2032000"/>
            <wp:effectExtent l="19050" t="0" r="0" b="0"/>
            <wp:docPr id="4" name="Рисунок 3" descr="https://pdlada.ru/docs/dsad/pictures/9825fca68640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dlada.ru/docs/dsad/pictures/9825fca68640e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2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6308" w:rsidRPr="0064630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sectPr w:rsidR="00367239" w:rsidRPr="000757C7" w:rsidSect="00A56B9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7949DF"/>
    <w:multiLevelType w:val="multilevel"/>
    <w:tmpl w:val="95B4C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08"/>
  <w:drawingGridHorizontalSpacing w:val="110"/>
  <w:displayHorizontalDrawingGridEvery w:val="2"/>
  <w:characterSpacingControl w:val="doNotCompress"/>
  <w:compat/>
  <w:rsids>
    <w:rsidRoot w:val="00A56B95"/>
    <w:rsid w:val="00006976"/>
    <w:rsid w:val="000757C7"/>
    <w:rsid w:val="00092380"/>
    <w:rsid w:val="0011056A"/>
    <w:rsid w:val="00127944"/>
    <w:rsid w:val="0014499D"/>
    <w:rsid w:val="00177617"/>
    <w:rsid w:val="00311046"/>
    <w:rsid w:val="003524F5"/>
    <w:rsid w:val="00356BE7"/>
    <w:rsid w:val="004304B8"/>
    <w:rsid w:val="0048315B"/>
    <w:rsid w:val="005E0E1F"/>
    <w:rsid w:val="00626CE2"/>
    <w:rsid w:val="00646308"/>
    <w:rsid w:val="0068184F"/>
    <w:rsid w:val="00713A38"/>
    <w:rsid w:val="00750724"/>
    <w:rsid w:val="007A7737"/>
    <w:rsid w:val="007A7D3B"/>
    <w:rsid w:val="00807A79"/>
    <w:rsid w:val="00812297"/>
    <w:rsid w:val="00891211"/>
    <w:rsid w:val="00A56B95"/>
    <w:rsid w:val="00A759C8"/>
    <w:rsid w:val="00A90C14"/>
    <w:rsid w:val="00A927FC"/>
    <w:rsid w:val="00D82CB9"/>
    <w:rsid w:val="00D94999"/>
    <w:rsid w:val="00DB0AF5"/>
    <w:rsid w:val="00DB3ECA"/>
    <w:rsid w:val="00E671E5"/>
    <w:rsid w:val="00F156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ECA"/>
  </w:style>
  <w:style w:type="paragraph" w:styleId="2">
    <w:name w:val="heading 2"/>
    <w:basedOn w:val="a"/>
    <w:link w:val="20"/>
    <w:uiPriority w:val="9"/>
    <w:qFormat/>
    <w:rsid w:val="0081229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3EC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56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6B9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81229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6">
    <w:name w:val="Hyperlink"/>
    <w:basedOn w:val="a0"/>
    <w:uiPriority w:val="99"/>
    <w:semiHidden/>
    <w:unhideWhenUsed/>
    <w:rsid w:val="00812297"/>
    <w:rPr>
      <w:color w:val="0000FF"/>
      <w:u w:val="single"/>
    </w:rPr>
  </w:style>
  <w:style w:type="paragraph" w:customStyle="1" w:styleId="lead">
    <w:name w:val="lead"/>
    <w:basedOn w:val="a"/>
    <w:rsid w:val="008122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A759C8"/>
    <w:rPr>
      <w:b/>
      <w:bCs/>
    </w:rPr>
  </w:style>
  <w:style w:type="paragraph" w:styleId="a8">
    <w:name w:val="Normal (Web)"/>
    <w:basedOn w:val="a"/>
    <w:uiPriority w:val="99"/>
    <w:semiHidden/>
    <w:unhideWhenUsed/>
    <w:rsid w:val="00A759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u-highlight">
    <w:name w:val="su-highlight"/>
    <w:basedOn w:val="a0"/>
    <w:rsid w:val="00A759C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81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DELL</cp:lastModifiedBy>
  <cp:revision>7</cp:revision>
  <dcterms:created xsi:type="dcterms:W3CDTF">2021-04-30T12:00:00Z</dcterms:created>
  <dcterms:modified xsi:type="dcterms:W3CDTF">2023-03-05T11:15:00Z</dcterms:modified>
</cp:coreProperties>
</file>